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9A5" w:rsidRPr="005342D7" w:rsidRDefault="009109A5" w:rsidP="004D46D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342D7">
        <w:rPr>
          <w:rFonts w:ascii="Times New Roman" w:hAnsi="Times New Roman" w:cs="Times New Roman"/>
          <w:b/>
          <w:bCs/>
          <w:sz w:val="28"/>
          <w:szCs w:val="28"/>
        </w:rPr>
        <w:t>Informacja rodzica o umiejętności</w:t>
      </w:r>
      <w:r w:rsidR="001B26BD" w:rsidRPr="005342D7">
        <w:rPr>
          <w:rFonts w:ascii="Times New Roman" w:hAnsi="Times New Roman" w:cs="Times New Roman"/>
          <w:b/>
          <w:bCs/>
          <w:sz w:val="28"/>
          <w:szCs w:val="28"/>
        </w:rPr>
        <w:t>ach</w:t>
      </w:r>
      <w:r w:rsidRPr="005342D7">
        <w:rPr>
          <w:rFonts w:ascii="Times New Roman" w:hAnsi="Times New Roman" w:cs="Times New Roman"/>
          <w:b/>
          <w:bCs/>
          <w:sz w:val="28"/>
          <w:szCs w:val="28"/>
        </w:rPr>
        <w:t xml:space="preserve"> pływackich dziecka</w:t>
      </w:r>
    </w:p>
    <w:p w:rsidR="004D46D8" w:rsidRPr="005342D7" w:rsidRDefault="004D46D8" w:rsidP="00D95E0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109A5" w:rsidRPr="005342D7" w:rsidRDefault="009109A5" w:rsidP="00D95E0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5342D7">
        <w:rPr>
          <w:rFonts w:ascii="Times New Roman" w:hAnsi="Times New Roman" w:cs="Times New Roman"/>
          <w:b/>
          <w:bCs/>
        </w:rPr>
        <w:t xml:space="preserve">Dziecko nie posiada umiejętności pływackich </w:t>
      </w:r>
    </w:p>
    <w:p w:rsidR="00D95E04" w:rsidRPr="005342D7" w:rsidRDefault="00D95E04" w:rsidP="00D95E04">
      <w:pPr>
        <w:pStyle w:val="Akapitzlist"/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363"/>
        <w:gridCol w:w="567"/>
        <w:gridCol w:w="567"/>
      </w:tblGrid>
      <w:tr w:rsidR="009109A5" w:rsidRPr="005342D7" w:rsidTr="009109A5">
        <w:tc>
          <w:tcPr>
            <w:tcW w:w="6363" w:type="dxa"/>
          </w:tcPr>
          <w:p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67" w:type="dxa"/>
          </w:tcPr>
          <w:p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nie</w:t>
            </w:r>
          </w:p>
        </w:tc>
      </w:tr>
      <w:tr w:rsidR="009109A5" w:rsidRPr="005342D7" w:rsidTr="009109A5">
        <w:tc>
          <w:tcPr>
            <w:tcW w:w="6363" w:type="dxa"/>
          </w:tcPr>
          <w:p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jest oswojone z wodą</w:t>
            </w:r>
          </w:p>
        </w:tc>
        <w:tc>
          <w:tcPr>
            <w:tcW w:w="567" w:type="dxa"/>
          </w:tcPr>
          <w:p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109A5" w:rsidRPr="005342D7" w:rsidTr="009109A5">
        <w:tc>
          <w:tcPr>
            <w:tcW w:w="6363" w:type="dxa"/>
          </w:tcPr>
          <w:p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wkłada głowę do wody, potrafi wstrzymać oddech</w:t>
            </w:r>
          </w:p>
        </w:tc>
        <w:tc>
          <w:tcPr>
            <w:tcW w:w="567" w:type="dxa"/>
          </w:tcPr>
          <w:p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109A5" w:rsidRPr="005342D7" w:rsidTr="009109A5">
        <w:tc>
          <w:tcPr>
            <w:tcW w:w="6363" w:type="dxa"/>
          </w:tcPr>
          <w:p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 xml:space="preserve">Dziecko potrafi płynąć w rękawkach lub z </w:t>
            </w:r>
            <w:r w:rsidR="004506F9" w:rsidRPr="005342D7">
              <w:rPr>
                <w:rFonts w:ascii="Times New Roman" w:hAnsi="Times New Roman" w:cs="Times New Roman"/>
              </w:rPr>
              <w:t>(</w:t>
            </w:r>
            <w:r w:rsidRPr="005342D7">
              <w:rPr>
                <w:rFonts w:ascii="Times New Roman" w:hAnsi="Times New Roman" w:cs="Times New Roman"/>
              </w:rPr>
              <w:t>makaronem</w:t>
            </w:r>
            <w:r w:rsidR="004506F9" w:rsidRPr="005342D7">
              <w:rPr>
                <w:rFonts w:ascii="Times New Roman" w:hAnsi="Times New Roman" w:cs="Times New Roman"/>
              </w:rPr>
              <w:t>) itp.</w:t>
            </w:r>
          </w:p>
        </w:tc>
        <w:tc>
          <w:tcPr>
            <w:tcW w:w="567" w:type="dxa"/>
          </w:tcPr>
          <w:p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109A5" w:rsidRPr="005342D7" w:rsidTr="009109A5">
        <w:tc>
          <w:tcPr>
            <w:tcW w:w="6363" w:type="dxa"/>
          </w:tcPr>
          <w:p w:rsidR="009109A5" w:rsidRPr="005342D7" w:rsidRDefault="009547D3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 nurk</w:t>
            </w:r>
            <w:r w:rsidR="004506F9" w:rsidRPr="005342D7">
              <w:rPr>
                <w:rFonts w:ascii="Times New Roman" w:hAnsi="Times New Roman" w:cs="Times New Roman"/>
              </w:rPr>
              <w:t>uje</w:t>
            </w:r>
          </w:p>
        </w:tc>
        <w:tc>
          <w:tcPr>
            <w:tcW w:w="567" w:type="dxa"/>
          </w:tcPr>
          <w:p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09A5" w:rsidRPr="005342D7" w:rsidRDefault="009109A5" w:rsidP="00D95E0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109A5" w:rsidRPr="005342D7" w:rsidRDefault="009109A5" w:rsidP="00D95E04">
      <w:pPr>
        <w:pStyle w:val="Akapitzlist"/>
        <w:spacing w:line="276" w:lineRule="auto"/>
        <w:rPr>
          <w:rFonts w:ascii="Times New Roman" w:hAnsi="Times New Roman" w:cs="Times New Roman"/>
        </w:rPr>
      </w:pPr>
    </w:p>
    <w:p w:rsidR="009547D3" w:rsidRPr="005342D7" w:rsidRDefault="009547D3" w:rsidP="00D95E0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5342D7">
        <w:rPr>
          <w:rFonts w:ascii="Times New Roman" w:hAnsi="Times New Roman" w:cs="Times New Roman"/>
          <w:b/>
          <w:bCs/>
        </w:rPr>
        <w:t xml:space="preserve">Dziecko posiada podstawowe umiejętności pływackie </w:t>
      </w:r>
      <w:r w:rsidRPr="005342D7">
        <w:rPr>
          <w:rFonts w:ascii="Times New Roman" w:hAnsi="Times New Roman" w:cs="Times New Roman"/>
          <w:b/>
          <w:bCs/>
          <w:noProof/>
        </w:rPr>
        <w:t xml:space="preserve"> </w:t>
      </w:r>
    </w:p>
    <w:p w:rsidR="009109A5" w:rsidRPr="005342D7" w:rsidRDefault="009109A5" w:rsidP="004D46D8">
      <w:pPr>
        <w:pStyle w:val="Akapitzlist"/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363"/>
        <w:gridCol w:w="567"/>
        <w:gridCol w:w="567"/>
      </w:tblGrid>
      <w:tr w:rsidR="009547D3" w:rsidRPr="005342D7" w:rsidTr="009547D3">
        <w:tc>
          <w:tcPr>
            <w:tcW w:w="6363" w:type="dxa"/>
          </w:tcPr>
          <w:p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67" w:type="dxa"/>
          </w:tcPr>
          <w:p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nie</w:t>
            </w:r>
          </w:p>
        </w:tc>
      </w:tr>
      <w:tr w:rsidR="009547D3" w:rsidRPr="005342D7" w:rsidTr="009547D3">
        <w:tc>
          <w:tcPr>
            <w:tcW w:w="6363" w:type="dxa"/>
          </w:tcPr>
          <w:p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 xml:space="preserve">Dziecko pływa z deską </w:t>
            </w:r>
            <w:r w:rsidR="002911FF" w:rsidRPr="005342D7">
              <w:rPr>
                <w:rFonts w:ascii="Times New Roman" w:hAnsi="Times New Roman" w:cs="Times New Roman"/>
              </w:rPr>
              <w:t>z umiejętnością pracy rąk i nóg jednocześnie</w:t>
            </w:r>
          </w:p>
        </w:tc>
        <w:tc>
          <w:tcPr>
            <w:tcW w:w="567" w:type="dxa"/>
          </w:tcPr>
          <w:p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547D3" w:rsidRPr="005342D7" w:rsidTr="009547D3">
        <w:tc>
          <w:tcPr>
            <w:tcW w:w="6363" w:type="dxa"/>
          </w:tcPr>
          <w:p w:rsidR="009547D3" w:rsidRPr="005342D7" w:rsidRDefault="002911FF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pływa stylem dowolnym bez przyborów do 12 m</w:t>
            </w:r>
          </w:p>
        </w:tc>
        <w:tc>
          <w:tcPr>
            <w:tcW w:w="567" w:type="dxa"/>
          </w:tcPr>
          <w:p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547D3" w:rsidRPr="005342D7" w:rsidTr="009547D3">
        <w:tc>
          <w:tcPr>
            <w:tcW w:w="6363" w:type="dxa"/>
          </w:tcPr>
          <w:p w:rsidR="009547D3" w:rsidRPr="005342D7" w:rsidRDefault="002911FF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nurkuje</w:t>
            </w:r>
          </w:p>
        </w:tc>
        <w:tc>
          <w:tcPr>
            <w:tcW w:w="567" w:type="dxa"/>
          </w:tcPr>
          <w:p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547D3" w:rsidRPr="005342D7" w:rsidRDefault="009547D3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F1486" w:rsidRPr="005342D7" w:rsidTr="009547D3">
        <w:tc>
          <w:tcPr>
            <w:tcW w:w="6363" w:type="dxa"/>
          </w:tcPr>
          <w:p w:rsidR="002F1486" w:rsidRPr="005342D7" w:rsidRDefault="002F1486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potrafi leżeć na wodzie</w:t>
            </w:r>
          </w:p>
        </w:tc>
        <w:tc>
          <w:tcPr>
            <w:tcW w:w="567" w:type="dxa"/>
          </w:tcPr>
          <w:p w:rsidR="002F1486" w:rsidRPr="005342D7" w:rsidRDefault="002F1486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1486" w:rsidRPr="005342D7" w:rsidRDefault="002F1486" w:rsidP="004D46D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911FF" w:rsidRPr="005342D7" w:rsidRDefault="002911FF" w:rsidP="004D46D8">
      <w:pPr>
        <w:spacing w:line="276" w:lineRule="auto"/>
        <w:rPr>
          <w:rFonts w:ascii="Times New Roman" w:hAnsi="Times New Roman" w:cs="Times New Roman"/>
        </w:rPr>
      </w:pPr>
    </w:p>
    <w:p w:rsidR="002911FF" w:rsidRPr="005342D7" w:rsidRDefault="002911FF" w:rsidP="004D46D8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5342D7">
        <w:rPr>
          <w:rFonts w:ascii="Times New Roman" w:hAnsi="Times New Roman" w:cs="Times New Roman"/>
          <w:b/>
          <w:bCs/>
        </w:rPr>
        <w:t xml:space="preserve">Dziecko potrafi samodzielnie pływać 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6379"/>
        <w:gridCol w:w="567"/>
        <w:gridCol w:w="567"/>
      </w:tblGrid>
      <w:tr w:rsidR="002911FF" w:rsidRPr="005342D7" w:rsidTr="002911FF">
        <w:tc>
          <w:tcPr>
            <w:tcW w:w="6379" w:type="dxa"/>
          </w:tcPr>
          <w:p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67" w:type="dxa"/>
          </w:tcPr>
          <w:p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nie</w:t>
            </w:r>
          </w:p>
        </w:tc>
      </w:tr>
      <w:tr w:rsidR="002911FF" w:rsidRPr="005342D7" w:rsidTr="002911FF">
        <w:tc>
          <w:tcPr>
            <w:tcW w:w="6379" w:type="dxa"/>
          </w:tcPr>
          <w:p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 pływa pod wodą</w:t>
            </w:r>
          </w:p>
        </w:tc>
        <w:tc>
          <w:tcPr>
            <w:tcW w:w="567" w:type="dxa"/>
          </w:tcPr>
          <w:p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5342D7" w:rsidTr="002911FF">
        <w:tc>
          <w:tcPr>
            <w:tcW w:w="6379" w:type="dxa"/>
          </w:tcPr>
          <w:p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 przepły</w:t>
            </w:r>
            <w:r w:rsidR="004506F9" w:rsidRPr="005342D7">
              <w:rPr>
                <w:rFonts w:ascii="Times New Roman" w:hAnsi="Times New Roman" w:cs="Times New Roman"/>
              </w:rPr>
              <w:t>wa</w:t>
            </w:r>
            <w:r w:rsidRPr="005342D7">
              <w:rPr>
                <w:rFonts w:ascii="Times New Roman" w:hAnsi="Times New Roman" w:cs="Times New Roman"/>
              </w:rPr>
              <w:t xml:space="preserve"> 25m</w:t>
            </w:r>
          </w:p>
        </w:tc>
        <w:tc>
          <w:tcPr>
            <w:tcW w:w="567" w:type="dxa"/>
          </w:tcPr>
          <w:p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5342D7" w:rsidTr="002911FF">
        <w:tc>
          <w:tcPr>
            <w:tcW w:w="6379" w:type="dxa"/>
          </w:tcPr>
          <w:p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pływa kraulem</w:t>
            </w:r>
          </w:p>
        </w:tc>
        <w:tc>
          <w:tcPr>
            <w:tcW w:w="567" w:type="dxa"/>
          </w:tcPr>
          <w:p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5342D7" w:rsidTr="002911FF">
        <w:tc>
          <w:tcPr>
            <w:tcW w:w="6379" w:type="dxa"/>
          </w:tcPr>
          <w:p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pływa stylem grzbietowym</w:t>
            </w:r>
          </w:p>
        </w:tc>
        <w:tc>
          <w:tcPr>
            <w:tcW w:w="567" w:type="dxa"/>
          </w:tcPr>
          <w:p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5342D7" w:rsidTr="002911FF">
        <w:tc>
          <w:tcPr>
            <w:tcW w:w="6379" w:type="dxa"/>
          </w:tcPr>
          <w:p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pływa stylem klasycznym</w:t>
            </w:r>
          </w:p>
        </w:tc>
        <w:tc>
          <w:tcPr>
            <w:tcW w:w="567" w:type="dxa"/>
          </w:tcPr>
          <w:p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911FF" w:rsidRPr="005342D7" w:rsidTr="002911FF">
        <w:tc>
          <w:tcPr>
            <w:tcW w:w="6379" w:type="dxa"/>
          </w:tcPr>
          <w:p w:rsidR="002911FF" w:rsidRPr="005342D7" w:rsidRDefault="00540F7D" w:rsidP="004D46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42D7">
              <w:rPr>
                <w:rFonts w:ascii="Times New Roman" w:hAnsi="Times New Roman" w:cs="Times New Roman"/>
              </w:rPr>
              <w:t>Dziecko pływa stylem motylkowym</w:t>
            </w:r>
          </w:p>
        </w:tc>
        <w:tc>
          <w:tcPr>
            <w:tcW w:w="567" w:type="dxa"/>
          </w:tcPr>
          <w:p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11FF" w:rsidRPr="005342D7" w:rsidRDefault="002911FF" w:rsidP="004D46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95E04" w:rsidRPr="005342D7" w:rsidRDefault="00D95E04" w:rsidP="00D95E04">
      <w:pPr>
        <w:pStyle w:val="Akapitzlist"/>
        <w:spacing w:line="276" w:lineRule="auto"/>
        <w:rPr>
          <w:rFonts w:ascii="Times New Roman" w:hAnsi="Times New Roman" w:cs="Times New Roman"/>
          <w:b/>
          <w:bCs/>
        </w:rPr>
      </w:pPr>
    </w:p>
    <w:p w:rsidR="00D95E04" w:rsidRPr="005342D7" w:rsidRDefault="00D95E04" w:rsidP="00D95E04">
      <w:pPr>
        <w:pStyle w:val="Akapitzlist"/>
        <w:spacing w:line="276" w:lineRule="auto"/>
        <w:rPr>
          <w:rFonts w:ascii="Times New Roman" w:hAnsi="Times New Roman" w:cs="Times New Roman"/>
          <w:b/>
          <w:bCs/>
        </w:rPr>
      </w:pPr>
    </w:p>
    <w:p w:rsidR="00D95E04" w:rsidRPr="005342D7" w:rsidRDefault="00D95E04" w:rsidP="00D95E04">
      <w:pPr>
        <w:pStyle w:val="Akapitzlist"/>
        <w:spacing w:line="276" w:lineRule="auto"/>
        <w:rPr>
          <w:rFonts w:ascii="Times New Roman" w:hAnsi="Times New Roman" w:cs="Times New Roman"/>
          <w:b/>
          <w:bCs/>
        </w:rPr>
      </w:pPr>
    </w:p>
    <w:p w:rsidR="003D1E58" w:rsidRPr="005342D7" w:rsidRDefault="007B7426" w:rsidP="00D95E0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5342D7">
        <w:rPr>
          <w:rFonts w:ascii="Times New Roman" w:hAnsi="Times New Roman" w:cs="Times New Roman"/>
          <w:b/>
          <w:bCs/>
        </w:rPr>
        <w:t>Pływalnie ( zaznacz preferowany obiekt/obiekty )</w:t>
      </w:r>
      <w:r w:rsidR="00D95E04" w:rsidRPr="005342D7">
        <w:rPr>
          <w:rFonts w:ascii="Times New Roman" w:hAnsi="Times New Roman" w:cs="Times New Roman"/>
          <w:b/>
          <w:bCs/>
        </w:rPr>
        <w:t>:</w:t>
      </w:r>
    </w:p>
    <w:p w:rsidR="00CA25B0" w:rsidRPr="005342D7" w:rsidRDefault="00CA25B0" w:rsidP="004D46D8">
      <w:pPr>
        <w:spacing w:line="276" w:lineRule="auto"/>
        <w:rPr>
          <w:rFonts w:ascii="Times New Roman" w:hAnsi="Times New Roman" w:cs="Times New Roman"/>
        </w:rPr>
      </w:pPr>
    </w:p>
    <w:p w:rsidR="003D1E58" w:rsidRPr="005342D7" w:rsidRDefault="00873476" w:rsidP="00D95E04">
      <w:pPr>
        <w:spacing w:line="240" w:lineRule="auto"/>
        <w:ind w:firstLine="708"/>
        <w:rPr>
          <w:rFonts w:ascii="Times New Roman" w:hAnsi="Times New Roman" w:cs="Times New Roman"/>
        </w:rPr>
      </w:pPr>
      <w:r w:rsidRPr="005342D7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788BC" wp14:editId="1FC57302">
                <wp:simplePos x="0" y="0"/>
                <wp:positionH relativeFrom="column">
                  <wp:posOffset>2314575</wp:posOffset>
                </wp:positionH>
                <wp:positionV relativeFrom="paragraph">
                  <wp:posOffset>5715</wp:posOffset>
                </wp:positionV>
                <wp:extent cx="285750" cy="200025"/>
                <wp:effectExtent l="0" t="0" r="1905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3B97AB" id="Prostokąt 12" o:spid="_x0000_s1026" style="position:absolute;margin-left:182.25pt;margin-top:.45pt;width:22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" fillcolor="white [3201]" strokecolor="#70ad47 [3209]" strokeweight="1pt"/>
            </w:pict>
          </mc:Fallback>
        </mc:AlternateContent>
      </w:r>
      <w:r w:rsidR="003D1E58" w:rsidRPr="005342D7">
        <w:rPr>
          <w:rFonts w:ascii="Times New Roman" w:hAnsi="Times New Roman" w:cs="Times New Roman"/>
        </w:rPr>
        <w:t xml:space="preserve">Pływalnia </w:t>
      </w:r>
      <w:proofErr w:type="spellStart"/>
      <w:r w:rsidR="003D1E58" w:rsidRPr="005342D7">
        <w:rPr>
          <w:rFonts w:ascii="Times New Roman" w:hAnsi="Times New Roman" w:cs="Times New Roman"/>
        </w:rPr>
        <w:t>Suchanino</w:t>
      </w:r>
      <w:proofErr w:type="spellEnd"/>
      <w:r w:rsidR="003D1E58" w:rsidRPr="005342D7">
        <w:rPr>
          <w:rFonts w:ascii="Times New Roman" w:hAnsi="Times New Roman" w:cs="Times New Roman"/>
        </w:rPr>
        <w:t xml:space="preserve"> SP</w:t>
      </w:r>
      <w:r w:rsidR="00842174" w:rsidRPr="005342D7">
        <w:rPr>
          <w:rFonts w:ascii="Times New Roman" w:hAnsi="Times New Roman" w:cs="Times New Roman"/>
        </w:rPr>
        <w:t xml:space="preserve"> nr </w:t>
      </w:r>
      <w:r w:rsidR="003D1E58" w:rsidRPr="005342D7">
        <w:rPr>
          <w:rFonts w:ascii="Times New Roman" w:hAnsi="Times New Roman" w:cs="Times New Roman"/>
        </w:rPr>
        <w:t xml:space="preserve">42 </w:t>
      </w:r>
    </w:p>
    <w:p w:rsidR="004D46D8" w:rsidRPr="005342D7" w:rsidRDefault="004D46D8" w:rsidP="004D46D8">
      <w:pPr>
        <w:spacing w:line="240" w:lineRule="auto"/>
        <w:rPr>
          <w:rFonts w:ascii="Times New Roman" w:hAnsi="Times New Roman" w:cs="Times New Roman"/>
        </w:rPr>
      </w:pPr>
    </w:p>
    <w:p w:rsidR="003D1E58" w:rsidRPr="005342D7" w:rsidRDefault="00D95E04" w:rsidP="00D95E04">
      <w:pPr>
        <w:spacing w:line="240" w:lineRule="auto"/>
        <w:ind w:firstLine="708"/>
        <w:rPr>
          <w:rFonts w:ascii="Times New Roman" w:hAnsi="Times New Roman" w:cs="Times New Roman"/>
        </w:rPr>
      </w:pPr>
      <w:r w:rsidRPr="005342D7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9DDFA" wp14:editId="6525C03F">
                <wp:simplePos x="0" y="0"/>
                <wp:positionH relativeFrom="column">
                  <wp:posOffset>2305050</wp:posOffset>
                </wp:positionH>
                <wp:positionV relativeFrom="paragraph">
                  <wp:posOffset>5715</wp:posOffset>
                </wp:positionV>
                <wp:extent cx="295275" cy="209550"/>
                <wp:effectExtent l="0" t="0" r="28575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26CD9" id="Prostokąt 13" o:spid="_x0000_s1026" style="position:absolute;margin-left:181.5pt;margin-top:.45pt;width:23.2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" fillcolor="white [3201]" strokecolor="#70ad47 [3209]" strokeweight="1pt"/>
            </w:pict>
          </mc:Fallback>
        </mc:AlternateContent>
      </w:r>
      <w:r w:rsidR="003D1E58" w:rsidRPr="005342D7">
        <w:rPr>
          <w:rFonts w:ascii="Times New Roman" w:hAnsi="Times New Roman" w:cs="Times New Roman"/>
        </w:rPr>
        <w:t>Pływalnia Za</w:t>
      </w:r>
      <w:r w:rsidR="00842174" w:rsidRPr="005342D7">
        <w:rPr>
          <w:rFonts w:ascii="Times New Roman" w:hAnsi="Times New Roman" w:cs="Times New Roman"/>
        </w:rPr>
        <w:t xml:space="preserve">spa </w:t>
      </w:r>
      <w:r w:rsidR="00CA77FD" w:rsidRPr="005342D7">
        <w:rPr>
          <w:rFonts w:ascii="Times New Roman" w:hAnsi="Times New Roman" w:cs="Times New Roman"/>
        </w:rPr>
        <w:t>L</w:t>
      </w:r>
      <w:r w:rsidR="00842174" w:rsidRPr="005342D7">
        <w:rPr>
          <w:rFonts w:ascii="Times New Roman" w:hAnsi="Times New Roman" w:cs="Times New Roman"/>
        </w:rPr>
        <w:t>O nr 15</w:t>
      </w:r>
    </w:p>
    <w:p w:rsidR="00D6798A" w:rsidRPr="005342D7" w:rsidRDefault="00733B0C" w:rsidP="004D46D8">
      <w:pPr>
        <w:spacing w:line="240" w:lineRule="auto"/>
        <w:rPr>
          <w:rFonts w:ascii="Times New Roman" w:hAnsi="Times New Roman" w:cs="Times New Roman"/>
        </w:rPr>
      </w:pPr>
      <w:r w:rsidRPr="005342D7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D179C" wp14:editId="4C8FBCFF">
                <wp:simplePos x="0" y="0"/>
                <wp:positionH relativeFrom="column">
                  <wp:posOffset>2314575</wp:posOffset>
                </wp:positionH>
                <wp:positionV relativeFrom="paragraph">
                  <wp:posOffset>248285</wp:posOffset>
                </wp:positionV>
                <wp:extent cx="285750" cy="200025"/>
                <wp:effectExtent l="0" t="0" r="19050" b="285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CFF42" id="Prostokąt 14" o:spid="_x0000_s1026" style="position:absolute;margin-left:182.25pt;margin-top:19.55pt;width:22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" fillcolor="white [3201]" strokecolor="#70ad47 [3209]" strokeweight="1pt"/>
            </w:pict>
          </mc:Fallback>
        </mc:AlternateContent>
      </w:r>
    </w:p>
    <w:p w:rsidR="003D1E58" w:rsidRPr="005342D7" w:rsidRDefault="003D1E58" w:rsidP="00D95E04">
      <w:pPr>
        <w:spacing w:line="240" w:lineRule="auto"/>
        <w:ind w:firstLine="708"/>
        <w:rPr>
          <w:rFonts w:ascii="Times New Roman" w:hAnsi="Times New Roman" w:cs="Times New Roman"/>
        </w:rPr>
      </w:pPr>
      <w:r w:rsidRPr="005342D7">
        <w:rPr>
          <w:rFonts w:ascii="Times New Roman" w:hAnsi="Times New Roman" w:cs="Times New Roman"/>
        </w:rPr>
        <w:t xml:space="preserve">Pływalnia Przymorze ZSP nr1 </w:t>
      </w:r>
      <w:r w:rsidR="00873476" w:rsidRPr="005342D7">
        <w:rPr>
          <w:rFonts w:ascii="Times New Roman" w:hAnsi="Times New Roman" w:cs="Times New Roman"/>
        </w:rPr>
        <w:t xml:space="preserve">  </w:t>
      </w:r>
    </w:p>
    <w:p w:rsidR="00E0137B" w:rsidRDefault="00E0137B" w:rsidP="004D46D8">
      <w:pPr>
        <w:spacing w:line="276" w:lineRule="auto"/>
        <w:rPr>
          <w:rFonts w:ascii="Times New Roman" w:hAnsi="Times New Roman" w:cs="Times New Roman"/>
        </w:rPr>
      </w:pPr>
    </w:p>
    <w:p w:rsidR="00E0137B" w:rsidRPr="005342D7" w:rsidRDefault="00E0137B" w:rsidP="004D46D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Miejsca prowadzenia zajęć na pływalniach mogą ulec zmianie. O ostatecznym zakwalifikowaniu do grupy </w:t>
      </w:r>
      <w:r w:rsidR="00C3206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preferowanej pływalni</w:t>
      </w:r>
      <w:r w:rsidR="00C3206F">
        <w:rPr>
          <w:rFonts w:ascii="Times New Roman" w:hAnsi="Times New Roman" w:cs="Times New Roman"/>
        </w:rPr>
        <w:t xml:space="preserve"> oraz planie zajęć</w:t>
      </w:r>
      <w:r>
        <w:rPr>
          <w:rFonts w:ascii="Times New Roman" w:hAnsi="Times New Roman" w:cs="Times New Roman"/>
        </w:rPr>
        <w:t xml:space="preserve">, poinformujemy Państwa w pierwszym tygodniu września. </w:t>
      </w:r>
    </w:p>
    <w:sectPr w:rsidR="00E0137B" w:rsidRPr="005342D7" w:rsidSect="00C904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27280"/>
    <w:multiLevelType w:val="hybridMultilevel"/>
    <w:tmpl w:val="A1B62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9A5"/>
    <w:rsid w:val="00055292"/>
    <w:rsid w:val="001B26BD"/>
    <w:rsid w:val="002035B5"/>
    <w:rsid w:val="002911FF"/>
    <w:rsid w:val="002F1486"/>
    <w:rsid w:val="003D1E58"/>
    <w:rsid w:val="004506F9"/>
    <w:rsid w:val="004D46D8"/>
    <w:rsid w:val="004F3B21"/>
    <w:rsid w:val="005342D7"/>
    <w:rsid w:val="00540F7D"/>
    <w:rsid w:val="00733B0C"/>
    <w:rsid w:val="007B7426"/>
    <w:rsid w:val="00842174"/>
    <w:rsid w:val="00873476"/>
    <w:rsid w:val="009109A5"/>
    <w:rsid w:val="009547D3"/>
    <w:rsid w:val="00AF3E9E"/>
    <w:rsid w:val="00C3206F"/>
    <w:rsid w:val="00C90405"/>
    <w:rsid w:val="00CA25B0"/>
    <w:rsid w:val="00CA77FD"/>
    <w:rsid w:val="00CC5C3E"/>
    <w:rsid w:val="00D6798A"/>
    <w:rsid w:val="00D95E04"/>
    <w:rsid w:val="00DA60D3"/>
    <w:rsid w:val="00E0137B"/>
    <w:rsid w:val="00E132CF"/>
    <w:rsid w:val="00E8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32AF"/>
  <w15:docId w15:val="{C3A4DEE3-28AD-4FA3-B761-E301932D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09A5"/>
    <w:pPr>
      <w:ind w:left="720"/>
      <w:contextualSpacing/>
    </w:pPr>
  </w:style>
  <w:style w:type="table" w:styleId="Tabela-Siatka">
    <w:name w:val="Table Grid"/>
    <w:basedOn w:val="Standardowy"/>
    <w:uiPriority w:val="39"/>
    <w:rsid w:val="0091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A306-91CC-4340-A742-D7055365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turystyka</dc:creator>
  <cp:lastModifiedBy>Bartek</cp:lastModifiedBy>
  <cp:revision>8</cp:revision>
  <cp:lastPrinted>2019-06-24T11:26:00Z</cp:lastPrinted>
  <dcterms:created xsi:type="dcterms:W3CDTF">2019-06-28T08:17:00Z</dcterms:created>
  <dcterms:modified xsi:type="dcterms:W3CDTF">2020-07-06T09:24:00Z</dcterms:modified>
</cp:coreProperties>
</file>